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FB34" w14:textId="77777777" w:rsidR="00F95B2F" w:rsidRPr="002130A6" w:rsidRDefault="00F95B2F" w:rsidP="00F95B2F">
      <w:pPr>
        <w:rPr>
          <w:b/>
          <w:sz w:val="28"/>
          <w:szCs w:val="28"/>
        </w:rPr>
      </w:pPr>
      <w:r>
        <w:rPr>
          <w:noProof/>
        </w:rPr>
        <w:drawing>
          <wp:inline distT="0" distB="0" distL="0" distR="0" wp14:anchorId="4B1BE4FF" wp14:editId="082CF663">
            <wp:extent cx="943661" cy="848966"/>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3073" cy="866430"/>
                    </a:xfrm>
                    <a:prstGeom prst="rect">
                      <a:avLst/>
                    </a:prstGeom>
                    <a:noFill/>
                    <a:ln>
                      <a:noFill/>
                    </a:ln>
                  </pic:spPr>
                </pic:pic>
              </a:graphicData>
            </a:graphic>
          </wp:inline>
        </w:drawing>
      </w:r>
      <w:r>
        <w:rPr>
          <w:b/>
          <w:sz w:val="28"/>
          <w:szCs w:val="28"/>
        </w:rPr>
        <w:t xml:space="preserve">          </w:t>
      </w:r>
      <w:r w:rsidRPr="002130A6">
        <w:rPr>
          <w:b/>
          <w:sz w:val="28"/>
          <w:szCs w:val="28"/>
        </w:rPr>
        <w:t>C</w:t>
      </w:r>
      <w:r>
        <w:rPr>
          <w:b/>
          <w:sz w:val="28"/>
          <w:szCs w:val="28"/>
        </w:rPr>
        <w:t>haves</w:t>
      </w:r>
      <w:r w:rsidRPr="002130A6">
        <w:rPr>
          <w:b/>
          <w:sz w:val="28"/>
          <w:szCs w:val="28"/>
        </w:rPr>
        <w:t xml:space="preserve"> Soil and Water</w:t>
      </w:r>
      <w:r>
        <w:rPr>
          <w:b/>
          <w:sz w:val="28"/>
          <w:szCs w:val="28"/>
        </w:rPr>
        <w:t xml:space="preserve"> </w:t>
      </w:r>
      <w:r w:rsidRPr="002130A6">
        <w:rPr>
          <w:b/>
          <w:sz w:val="28"/>
          <w:szCs w:val="28"/>
        </w:rPr>
        <w:t>Conservation District</w:t>
      </w:r>
    </w:p>
    <w:p w14:paraId="0CE4F3BB" w14:textId="77777777" w:rsidR="00F95B2F" w:rsidRPr="00665E0B" w:rsidRDefault="00F95B2F" w:rsidP="00F95B2F">
      <w:pP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3FF4EF15" wp14:editId="3284DE88">
                <wp:simplePos x="0" y="0"/>
                <wp:positionH relativeFrom="column">
                  <wp:posOffset>0</wp:posOffset>
                </wp:positionH>
                <wp:positionV relativeFrom="paragraph">
                  <wp:posOffset>91440</wp:posOffset>
                </wp:positionV>
                <wp:extent cx="5943600" cy="0"/>
                <wp:effectExtent l="20955" t="14605" r="17145" b="2349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3F8F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" strokecolor="#030" strokeweight="2.25pt"/>
            </w:pict>
          </mc:Fallback>
        </mc:AlternateContent>
      </w:r>
    </w:p>
    <w:p w14:paraId="4666F52C" w14:textId="77777777" w:rsidR="00F95B2F" w:rsidRDefault="00F95B2F" w:rsidP="00F95B2F">
      <w:pPr>
        <w:rPr>
          <w:b/>
          <w:sz w:val="28"/>
          <w:szCs w:val="28"/>
        </w:rPr>
      </w:pPr>
    </w:p>
    <w:p w14:paraId="76D86136" w14:textId="77777777" w:rsidR="00F95B2F" w:rsidRDefault="00F95B2F" w:rsidP="00F95B2F">
      <w:pPr>
        <w:rPr>
          <w:b/>
          <w:sz w:val="28"/>
          <w:szCs w:val="28"/>
        </w:rPr>
      </w:pPr>
    </w:p>
    <w:p w14:paraId="661658B7" w14:textId="77777777" w:rsidR="00F95B2F" w:rsidRDefault="00F95B2F" w:rsidP="00F95B2F">
      <w:pPr>
        <w:jc w:val="center"/>
        <w:rPr>
          <w:b/>
          <w:sz w:val="28"/>
          <w:szCs w:val="28"/>
        </w:rPr>
      </w:pPr>
      <w:r w:rsidRPr="00B76ED5">
        <w:rPr>
          <w:b/>
          <w:sz w:val="28"/>
          <w:szCs w:val="28"/>
        </w:rPr>
        <w:t>Project</w:t>
      </w:r>
      <w:bookmarkStart w:id="0" w:name="OLE_LINK1"/>
      <w:bookmarkStart w:id="1" w:name="OLE_LINK2"/>
      <w:r w:rsidRPr="00B76ED5">
        <w:rPr>
          <w:b/>
          <w:sz w:val="28"/>
          <w:szCs w:val="28"/>
        </w:rPr>
        <w:t>:</w:t>
      </w:r>
      <w:bookmarkEnd w:id="0"/>
      <w:bookmarkEnd w:id="1"/>
      <w:r>
        <w:rPr>
          <w:b/>
          <w:sz w:val="28"/>
          <w:szCs w:val="28"/>
        </w:rPr>
        <w:t xml:space="preserve"> </w:t>
      </w:r>
      <w:bookmarkStart w:id="2" w:name="_Hlk145684869"/>
      <w:r>
        <w:rPr>
          <w:b/>
          <w:sz w:val="28"/>
          <w:szCs w:val="28"/>
        </w:rPr>
        <w:t>Noxious and Invasive Weeds Treatment Activities</w:t>
      </w:r>
      <w:bookmarkEnd w:id="2"/>
    </w:p>
    <w:p w14:paraId="02564751" w14:textId="77777777" w:rsidR="00F95B2F" w:rsidRPr="00D87AAD" w:rsidRDefault="00F95B2F" w:rsidP="00F95B2F">
      <w:pPr>
        <w:jc w:val="center"/>
        <w:rPr>
          <w:b/>
          <w:sz w:val="28"/>
          <w:szCs w:val="28"/>
          <w:u w:val="single"/>
        </w:rPr>
      </w:pPr>
      <w:r>
        <w:rPr>
          <w:b/>
          <w:sz w:val="28"/>
          <w:szCs w:val="28"/>
        </w:rPr>
        <w:t>RFP # Chaves SWCD 23-01</w:t>
      </w:r>
    </w:p>
    <w:p w14:paraId="42FA91F1" w14:textId="77777777" w:rsidR="00F95B2F" w:rsidRPr="00665E0B" w:rsidRDefault="00F95B2F" w:rsidP="00F95B2F">
      <w:pPr>
        <w:jc w:val="both"/>
        <w:rPr>
          <w:b/>
          <w:sz w:val="32"/>
          <w:szCs w:val="32"/>
        </w:rPr>
      </w:pPr>
    </w:p>
    <w:p w14:paraId="21BDA824" w14:textId="77777777" w:rsidR="00F95B2F" w:rsidRPr="002130A6" w:rsidRDefault="00F95B2F" w:rsidP="00F95B2F">
      <w:pPr>
        <w:jc w:val="both"/>
        <w:rPr>
          <w:b/>
          <w:sz w:val="28"/>
          <w:szCs w:val="28"/>
        </w:rPr>
      </w:pPr>
      <w:r w:rsidRPr="002130A6">
        <w:rPr>
          <w:b/>
          <w:sz w:val="28"/>
          <w:szCs w:val="28"/>
        </w:rPr>
        <w:t>The C</w:t>
      </w:r>
      <w:r>
        <w:rPr>
          <w:b/>
          <w:sz w:val="28"/>
          <w:szCs w:val="28"/>
        </w:rPr>
        <w:t>haves</w:t>
      </w:r>
      <w:r w:rsidRPr="002130A6">
        <w:rPr>
          <w:b/>
          <w:sz w:val="28"/>
          <w:szCs w:val="28"/>
        </w:rPr>
        <w:t xml:space="preserve"> Soil and Water Conservation District reserves the right to delete or remove items necessary to comply with the budget set for this project.  </w:t>
      </w:r>
    </w:p>
    <w:p w14:paraId="03E8328A" w14:textId="77777777" w:rsidR="00F95B2F" w:rsidRPr="008B318A" w:rsidRDefault="00F95B2F" w:rsidP="00F95B2F">
      <w:pPr>
        <w:jc w:val="both"/>
        <w:rPr>
          <w:b/>
          <w:i/>
          <w:iCs/>
          <w:sz w:val="28"/>
          <w:szCs w:val="28"/>
        </w:rPr>
      </w:pPr>
    </w:p>
    <w:p w14:paraId="7DE79A37" w14:textId="77777777" w:rsidR="00F95B2F" w:rsidRPr="002130A6" w:rsidRDefault="00F95B2F" w:rsidP="00F95B2F">
      <w:pPr>
        <w:jc w:val="both"/>
        <w:rPr>
          <w:b/>
          <w:sz w:val="28"/>
          <w:szCs w:val="28"/>
        </w:rPr>
      </w:pPr>
      <w:r w:rsidRPr="002130A6">
        <w:rPr>
          <w:b/>
          <w:sz w:val="28"/>
          <w:szCs w:val="28"/>
        </w:rPr>
        <w:t>The C</w:t>
      </w:r>
      <w:r>
        <w:rPr>
          <w:b/>
          <w:sz w:val="28"/>
          <w:szCs w:val="28"/>
        </w:rPr>
        <w:t>haves</w:t>
      </w:r>
      <w:r w:rsidRPr="002130A6">
        <w:rPr>
          <w:b/>
          <w:sz w:val="28"/>
          <w:szCs w:val="28"/>
        </w:rPr>
        <w:t xml:space="preserve"> Soil and Water Conservation District reserves the right to reject any and all proposals.</w:t>
      </w:r>
    </w:p>
    <w:p w14:paraId="39143820" w14:textId="77777777" w:rsidR="00F95B2F" w:rsidRPr="002130A6" w:rsidRDefault="00F95B2F" w:rsidP="00F95B2F">
      <w:pPr>
        <w:rPr>
          <w:b/>
          <w:sz w:val="28"/>
          <w:szCs w:val="28"/>
        </w:rPr>
      </w:pPr>
    </w:p>
    <w:p w14:paraId="57B9FF1C" w14:textId="77777777" w:rsidR="00F95B2F" w:rsidRPr="002130A6" w:rsidRDefault="00F95B2F" w:rsidP="00F95B2F">
      <w:pPr>
        <w:jc w:val="center"/>
        <w:rPr>
          <w:b/>
          <w:sz w:val="28"/>
          <w:szCs w:val="28"/>
        </w:rPr>
      </w:pPr>
    </w:p>
    <w:p w14:paraId="157CCD0F" w14:textId="77777777" w:rsidR="00F95B2F" w:rsidRPr="002130A6" w:rsidRDefault="00F95B2F" w:rsidP="00F95B2F">
      <w:pPr>
        <w:jc w:val="center"/>
        <w:rPr>
          <w:b/>
          <w:sz w:val="28"/>
          <w:szCs w:val="28"/>
        </w:rPr>
      </w:pPr>
      <w:r w:rsidRPr="002130A6">
        <w:rPr>
          <w:b/>
          <w:sz w:val="28"/>
          <w:szCs w:val="28"/>
        </w:rPr>
        <w:t>All proposals must be submitted no later than</w:t>
      </w:r>
    </w:p>
    <w:p w14:paraId="6FD383E6" w14:textId="77777777" w:rsidR="00F95B2F" w:rsidRPr="002130A6" w:rsidRDefault="00F95B2F" w:rsidP="00F95B2F">
      <w:pPr>
        <w:jc w:val="center"/>
        <w:rPr>
          <w:b/>
          <w:sz w:val="28"/>
          <w:szCs w:val="28"/>
        </w:rPr>
      </w:pPr>
    </w:p>
    <w:p w14:paraId="20780B63" w14:textId="77777777" w:rsidR="00F95B2F" w:rsidRPr="00F315C8" w:rsidRDefault="00F95B2F" w:rsidP="00F95B2F">
      <w:pPr>
        <w:jc w:val="center"/>
        <w:rPr>
          <w:b/>
          <w:sz w:val="28"/>
          <w:szCs w:val="28"/>
        </w:rPr>
      </w:pPr>
      <w:r w:rsidRPr="00AB1467">
        <w:rPr>
          <w:b/>
          <w:sz w:val="28"/>
          <w:szCs w:val="28"/>
        </w:rPr>
        <w:t xml:space="preserve">October </w:t>
      </w:r>
      <w:r>
        <w:rPr>
          <w:b/>
          <w:sz w:val="28"/>
          <w:szCs w:val="28"/>
        </w:rPr>
        <w:t>10</w:t>
      </w:r>
      <w:r w:rsidRPr="00AB1467">
        <w:rPr>
          <w:b/>
          <w:sz w:val="28"/>
          <w:szCs w:val="28"/>
        </w:rPr>
        <w:t>, 2023, 4:30 p.m. MST</w:t>
      </w:r>
    </w:p>
    <w:p w14:paraId="3859A01E" w14:textId="77777777" w:rsidR="00F95B2F" w:rsidRPr="00F315C8" w:rsidRDefault="00F95B2F" w:rsidP="00F95B2F">
      <w:pPr>
        <w:jc w:val="center"/>
        <w:rPr>
          <w:b/>
          <w:sz w:val="28"/>
          <w:szCs w:val="28"/>
        </w:rPr>
      </w:pPr>
    </w:p>
    <w:p w14:paraId="61607FDB" w14:textId="77777777" w:rsidR="00F95B2F" w:rsidRPr="00F315C8" w:rsidRDefault="00F95B2F" w:rsidP="00F95B2F">
      <w:pPr>
        <w:jc w:val="center"/>
        <w:rPr>
          <w:b/>
          <w:sz w:val="28"/>
          <w:szCs w:val="28"/>
        </w:rPr>
      </w:pPr>
      <w:r w:rsidRPr="00F315C8">
        <w:rPr>
          <w:b/>
          <w:sz w:val="28"/>
          <w:szCs w:val="28"/>
        </w:rPr>
        <w:t xml:space="preserve">Proposals will be awarded. </w:t>
      </w:r>
    </w:p>
    <w:p w14:paraId="4E15D00C" w14:textId="77777777" w:rsidR="00F95B2F" w:rsidRPr="00F315C8" w:rsidRDefault="00F95B2F" w:rsidP="00F95B2F">
      <w:pPr>
        <w:jc w:val="center"/>
        <w:rPr>
          <w:b/>
          <w:sz w:val="28"/>
          <w:szCs w:val="28"/>
        </w:rPr>
      </w:pPr>
    </w:p>
    <w:p w14:paraId="35DB2DE2" w14:textId="77777777" w:rsidR="00F95B2F" w:rsidRPr="002130A6" w:rsidRDefault="00F95B2F" w:rsidP="00F95B2F">
      <w:pPr>
        <w:jc w:val="center"/>
        <w:rPr>
          <w:b/>
          <w:sz w:val="28"/>
          <w:szCs w:val="28"/>
        </w:rPr>
      </w:pPr>
      <w:r>
        <w:rPr>
          <w:b/>
          <w:sz w:val="28"/>
          <w:szCs w:val="28"/>
        </w:rPr>
        <w:t>October 16, 2023</w:t>
      </w:r>
    </w:p>
    <w:p w14:paraId="347C028E" w14:textId="77777777" w:rsidR="00F95B2F" w:rsidRPr="002130A6" w:rsidRDefault="00F95B2F" w:rsidP="00F95B2F">
      <w:pPr>
        <w:jc w:val="center"/>
        <w:rPr>
          <w:b/>
          <w:sz w:val="28"/>
          <w:szCs w:val="28"/>
        </w:rPr>
      </w:pPr>
    </w:p>
    <w:p w14:paraId="147AD80E" w14:textId="77777777" w:rsidR="00F95B2F" w:rsidRPr="002130A6" w:rsidRDefault="00F95B2F" w:rsidP="00F95B2F">
      <w:pPr>
        <w:jc w:val="center"/>
        <w:rPr>
          <w:b/>
          <w:sz w:val="28"/>
          <w:szCs w:val="28"/>
        </w:rPr>
      </w:pPr>
      <w:r w:rsidRPr="002130A6">
        <w:rPr>
          <w:b/>
          <w:sz w:val="28"/>
          <w:szCs w:val="28"/>
        </w:rPr>
        <w:t>Offerors need not be present.</w:t>
      </w:r>
    </w:p>
    <w:p w14:paraId="47BF5C17" w14:textId="77777777" w:rsidR="00F95B2F" w:rsidRPr="002130A6" w:rsidRDefault="00F95B2F" w:rsidP="00F95B2F">
      <w:pPr>
        <w:jc w:val="center"/>
        <w:rPr>
          <w:b/>
          <w:i/>
          <w:sz w:val="28"/>
          <w:szCs w:val="28"/>
        </w:rPr>
      </w:pPr>
      <w:r w:rsidRPr="002130A6">
        <w:rPr>
          <w:b/>
          <w:i/>
          <w:sz w:val="28"/>
          <w:szCs w:val="28"/>
        </w:rPr>
        <w:t>E-mailed or faxed proposals are not accepted.</w:t>
      </w:r>
    </w:p>
    <w:p w14:paraId="133CB161" w14:textId="77777777" w:rsidR="00F95B2F" w:rsidRPr="002130A6" w:rsidRDefault="00F95B2F" w:rsidP="00F95B2F">
      <w:pPr>
        <w:jc w:val="center"/>
        <w:rPr>
          <w:b/>
          <w:sz w:val="28"/>
          <w:szCs w:val="28"/>
        </w:rPr>
      </w:pPr>
    </w:p>
    <w:p w14:paraId="1A6D939B" w14:textId="77777777" w:rsidR="00F95B2F" w:rsidRPr="002130A6" w:rsidRDefault="00F95B2F" w:rsidP="00F95B2F">
      <w:pPr>
        <w:jc w:val="center"/>
        <w:rPr>
          <w:b/>
          <w:sz w:val="28"/>
          <w:szCs w:val="28"/>
        </w:rPr>
      </w:pPr>
    </w:p>
    <w:p w14:paraId="78C47214" w14:textId="77777777" w:rsidR="00F95B2F" w:rsidRPr="002130A6" w:rsidRDefault="00F95B2F" w:rsidP="00F95B2F">
      <w:pPr>
        <w:jc w:val="center"/>
        <w:rPr>
          <w:b/>
          <w:sz w:val="28"/>
          <w:szCs w:val="28"/>
        </w:rPr>
      </w:pPr>
      <w:r w:rsidRPr="002130A6">
        <w:rPr>
          <w:b/>
          <w:sz w:val="28"/>
          <w:szCs w:val="28"/>
        </w:rPr>
        <w:t>Send proposals to:</w:t>
      </w:r>
    </w:p>
    <w:p w14:paraId="23596221" w14:textId="77777777" w:rsidR="00F95B2F" w:rsidRPr="002130A6" w:rsidRDefault="00F95B2F" w:rsidP="00F95B2F">
      <w:pPr>
        <w:jc w:val="center"/>
        <w:rPr>
          <w:b/>
          <w:sz w:val="28"/>
          <w:szCs w:val="28"/>
        </w:rPr>
      </w:pPr>
    </w:p>
    <w:p w14:paraId="37163F04" w14:textId="77777777" w:rsidR="00F95B2F" w:rsidRPr="002130A6" w:rsidRDefault="00F95B2F" w:rsidP="00F95B2F">
      <w:pPr>
        <w:jc w:val="center"/>
        <w:rPr>
          <w:b/>
          <w:sz w:val="28"/>
          <w:szCs w:val="28"/>
        </w:rPr>
      </w:pPr>
    </w:p>
    <w:p w14:paraId="6B7C4AAD" w14:textId="77777777" w:rsidR="00F95B2F" w:rsidRPr="002130A6" w:rsidRDefault="00F95B2F" w:rsidP="00F95B2F">
      <w:pPr>
        <w:jc w:val="center"/>
        <w:rPr>
          <w:b/>
          <w:sz w:val="28"/>
          <w:szCs w:val="28"/>
        </w:rPr>
      </w:pPr>
      <w:r w:rsidRPr="002130A6">
        <w:rPr>
          <w:b/>
          <w:sz w:val="28"/>
          <w:szCs w:val="28"/>
        </w:rPr>
        <w:t>C</w:t>
      </w:r>
      <w:r>
        <w:rPr>
          <w:b/>
          <w:sz w:val="28"/>
          <w:szCs w:val="28"/>
        </w:rPr>
        <w:t>haves</w:t>
      </w:r>
      <w:r w:rsidRPr="002130A6">
        <w:rPr>
          <w:b/>
          <w:sz w:val="28"/>
          <w:szCs w:val="28"/>
        </w:rPr>
        <w:t xml:space="preserve"> Soil and Water Conservation District</w:t>
      </w:r>
    </w:p>
    <w:p w14:paraId="1A49C0F7" w14:textId="77777777" w:rsidR="00F95B2F" w:rsidRDefault="00F95B2F" w:rsidP="00F95B2F">
      <w:pPr>
        <w:jc w:val="center"/>
        <w:rPr>
          <w:b/>
          <w:sz w:val="28"/>
          <w:szCs w:val="28"/>
        </w:rPr>
      </w:pPr>
      <w:r w:rsidRPr="002130A6">
        <w:rPr>
          <w:b/>
          <w:sz w:val="28"/>
          <w:szCs w:val="28"/>
        </w:rPr>
        <w:t xml:space="preserve">Attn:  </w:t>
      </w:r>
      <w:r>
        <w:rPr>
          <w:b/>
          <w:sz w:val="28"/>
          <w:szCs w:val="28"/>
        </w:rPr>
        <w:t>Jennifer Pierce</w:t>
      </w:r>
      <w:r w:rsidRPr="002130A6">
        <w:rPr>
          <w:b/>
          <w:sz w:val="28"/>
          <w:szCs w:val="28"/>
        </w:rPr>
        <w:t xml:space="preserve">, </w:t>
      </w:r>
      <w:r>
        <w:rPr>
          <w:b/>
          <w:sz w:val="28"/>
          <w:szCs w:val="28"/>
        </w:rPr>
        <w:t>Procurement Manager</w:t>
      </w:r>
    </w:p>
    <w:p w14:paraId="1A7C8FC9" w14:textId="77777777" w:rsidR="00F95B2F" w:rsidRPr="002130A6" w:rsidRDefault="00F95B2F" w:rsidP="00F95B2F">
      <w:pPr>
        <w:jc w:val="center"/>
        <w:rPr>
          <w:b/>
          <w:sz w:val="28"/>
          <w:szCs w:val="28"/>
        </w:rPr>
      </w:pPr>
      <w:r>
        <w:rPr>
          <w:b/>
          <w:sz w:val="28"/>
          <w:szCs w:val="28"/>
        </w:rPr>
        <w:t>129 E 3</w:t>
      </w:r>
      <w:r w:rsidRPr="001A6D7F">
        <w:rPr>
          <w:b/>
          <w:sz w:val="28"/>
          <w:szCs w:val="28"/>
          <w:vertAlign w:val="superscript"/>
        </w:rPr>
        <w:t>rd</w:t>
      </w:r>
      <w:r>
        <w:rPr>
          <w:b/>
          <w:sz w:val="28"/>
          <w:szCs w:val="28"/>
        </w:rPr>
        <w:t xml:space="preserve"> St.</w:t>
      </w:r>
    </w:p>
    <w:p w14:paraId="37A4D382" w14:textId="77777777" w:rsidR="00F95B2F" w:rsidRPr="002130A6" w:rsidRDefault="00F95B2F" w:rsidP="00F95B2F">
      <w:pPr>
        <w:jc w:val="center"/>
        <w:rPr>
          <w:b/>
          <w:sz w:val="28"/>
          <w:szCs w:val="28"/>
        </w:rPr>
      </w:pPr>
      <w:r>
        <w:rPr>
          <w:b/>
          <w:sz w:val="28"/>
          <w:szCs w:val="28"/>
        </w:rPr>
        <w:t>P.O. Box 2722</w:t>
      </w:r>
    </w:p>
    <w:p w14:paraId="4952F2A0" w14:textId="77777777" w:rsidR="00F95B2F" w:rsidRPr="002130A6" w:rsidRDefault="00F95B2F" w:rsidP="00F95B2F">
      <w:pPr>
        <w:jc w:val="center"/>
        <w:rPr>
          <w:sz w:val="28"/>
          <w:szCs w:val="28"/>
        </w:rPr>
      </w:pPr>
      <w:r>
        <w:rPr>
          <w:b/>
          <w:sz w:val="28"/>
          <w:szCs w:val="28"/>
        </w:rPr>
        <w:t>Roswell</w:t>
      </w:r>
      <w:r w:rsidRPr="002130A6">
        <w:rPr>
          <w:b/>
          <w:sz w:val="28"/>
          <w:szCs w:val="28"/>
        </w:rPr>
        <w:t>, NM 882</w:t>
      </w:r>
      <w:r>
        <w:rPr>
          <w:b/>
          <w:sz w:val="28"/>
          <w:szCs w:val="28"/>
        </w:rPr>
        <w:t>02</w:t>
      </w:r>
    </w:p>
    <w:p w14:paraId="0E32BA25" w14:textId="77777777" w:rsidR="00F95B2F" w:rsidRDefault="00F95B2F" w:rsidP="00F95B2F">
      <w:pPr>
        <w:jc w:val="center"/>
        <w:rPr>
          <w:b/>
          <w:sz w:val="28"/>
          <w:szCs w:val="28"/>
        </w:rPr>
      </w:pPr>
      <w:r w:rsidRPr="002130A6">
        <w:rPr>
          <w:b/>
          <w:sz w:val="28"/>
          <w:szCs w:val="28"/>
        </w:rPr>
        <w:t>Telephone:  5</w:t>
      </w:r>
      <w:r>
        <w:rPr>
          <w:b/>
          <w:sz w:val="28"/>
          <w:szCs w:val="28"/>
        </w:rPr>
        <w:t>7</w:t>
      </w:r>
      <w:r w:rsidRPr="002130A6">
        <w:rPr>
          <w:b/>
          <w:sz w:val="28"/>
          <w:szCs w:val="28"/>
        </w:rPr>
        <w:t>5-</w:t>
      </w:r>
      <w:r>
        <w:rPr>
          <w:b/>
          <w:sz w:val="28"/>
          <w:szCs w:val="28"/>
        </w:rPr>
        <w:t>755-7923</w:t>
      </w:r>
    </w:p>
    <w:p w14:paraId="545A42AF" w14:textId="77777777" w:rsidR="00A15159" w:rsidRDefault="00A15159" w:rsidP="00A15159">
      <w:pPr>
        <w:pStyle w:val="Heading1"/>
        <w:rPr>
          <w:rFonts w:cs="Times New Roman"/>
        </w:rPr>
      </w:pPr>
    </w:p>
    <w:p w14:paraId="25BD11B0" w14:textId="77777777" w:rsidR="00A15159" w:rsidRDefault="00A15159" w:rsidP="00A15159">
      <w:pPr>
        <w:pStyle w:val="Heading1"/>
        <w:rPr>
          <w:rFonts w:cs="Times New Roman"/>
        </w:rPr>
      </w:pPr>
    </w:p>
    <w:p w14:paraId="615C45CE" w14:textId="77777777" w:rsidR="00A15159" w:rsidRDefault="00A15159" w:rsidP="00A15159">
      <w:pPr>
        <w:pStyle w:val="Heading1"/>
        <w:rPr>
          <w:rFonts w:cs="Times New Roman"/>
        </w:rPr>
      </w:pPr>
    </w:p>
    <w:p w14:paraId="2BEEEADF" w14:textId="77777777" w:rsidR="00A15159" w:rsidRDefault="00A15159" w:rsidP="00A15159">
      <w:pPr>
        <w:pStyle w:val="Heading1"/>
        <w:rPr>
          <w:rFonts w:cs="Times New Roman"/>
        </w:rPr>
      </w:pPr>
    </w:p>
    <w:p w14:paraId="07B52A3B" w14:textId="77777777" w:rsidR="00A15159" w:rsidRDefault="00A15159" w:rsidP="00A15159">
      <w:pPr>
        <w:pStyle w:val="Heading1"/>
        <w:rPr>
          <w:rFonts w:cs="Times New Roman"/>
        </w:rPr>
      </w:pPr>
    </w:p>
    <w:p w14:paraId="4C21DC45" w14:textId="77777777" w:rsidR="00A15159" w:rsidRDefault="00A15159" w:rsidP="00A15159">
      <w:pPr>
        <w:pStyle w:val="Heading1"/>
        <w:rPr>
          <w:rFonts w:cs="Times New Roman"/>
        </w:rPr>
      </w:pPr>
    </w:p>
    <w:p w14:paraId="4A0C1DCE" w14:textId="69ED0AC6" w:rsidR="00A15159" w:rsidRDefault="00F95B2F" w:rsidP="00A15159">
      <w:pPr>
        <w:pStyle w:val="Heading1"/>
        <w:rPr>
          <w:rFonts w:cs="Times New Roman"/>
        </w:rPr>
      </w:pPr>
      <w:bookmarkStart w:id="3" w:name="_Toc47348070"/>
      <w:r>
        <w:rPr>
          <w:rFonts w:cs="Times New Roman"/>
        </w:rPr>
        <w:t xml:space="preserve">AMENDMENT- </w:t>
      </w:r>
      <w:r w:rsidR="00A15159" w:rsidRPr="00261E03">
        <w:rPr>
          <w:rFonts w:cs="Times New Roman"/>
        </w:rPr>
        <w:t xml:space="preserve">APPENDIX </w:t>
      </w:r>
      <w:r w:rsidR="00A15159">
        <w:rPr>
          <w:rFonts w:cs="Times New Roman"/>
        </w:rPr>
        <w:t>D</w:t>
      </w:r>
      <w:bookmarkEnd w:id="3"/>
    </w:p>
    <w:p w14:paraId="4DE04067" w14:textId="77777777" w:rsidR="00A15159" w:rsidRPr="0081450C" w:rsidRDefault="00A15159" w:rsidP="00A15159"/>
    <w:p w14:paraId="2F137DB8" w14:textId="77777777" w:rsidR="00A15159" w:rsidRPr="0081450C" w:rsidRDefault="00A15159" w:rsidP="00A15159">
      <w:pPr>
        <w:jc w:val="center"/>
        <w:rPr>
          <w:b/>
          <w:bCs/>
          <w:sz w:val="32"/>
          <w:szCs w:val="32"/>
        </w:rPr>
      </w:pPr>
      <w:bookmarkStart w:id="4" w:name="_Toc377565404"/>
      <w:r w:rsidRPr="0081450C">
        <w:rPr>
          <w:b/>
          <w:bCs/>
          <w:sz w:val="32"/>
          <w:szCs w:val="32"/>
        </w:rPr>
        <w:t>COST RESPONSE FORM</w:t>
      </w:r>
      <w:bookmarkEnd w:id="4"/>
    </w:p>
    <w:p w14:paraId="19CACE91" w14:textId="77777777" w:rsidR="00A15159" w:rsidRDefault="00A15159" w:rsidP="00A15159">
      <w:pPr>
        <w:pStyle w:val="Heading1"/>
      </w:pPr>
    </w:p>
    <w:p w14:paraId="14635889" w14:textId="77777777" w:rsidR="00A15159" w:rsidRDefault="00A15159" w:rsidP="00A15159">
      <w:pPr>
        <w:pStyle w:val="Heading1"/>
      </w:pPr>
    </w:p>
    <w:p w14:paraId="42483AAA" w14:textId="77777777" w:rsidR="00A15159" w:rsidRDefault="00A15159" w:rsidP="00A15159"/>
    <w:p w14:paraId="67FF5CC1" w14:textId="77777777" w:rsidR="00A15159" w:rsidRDefault="00A15159" w:rsidP="00A15159"/>
    <w:p w14:paraId="4A963F84" w14:textId="77777777" w:rsidR="00A15159" w:rsidRDefault="00A15159" w:rsidP="00A15159"/>
    <w:p w14:paraId="010F77E9" w14:textId="77777777" w:rsidR="00A15159" w:rsidRDefault="00A15159" w:rsidP="00A15159"/>
    <w:p w14:paraId="4977C7A9" w14:textId="77777777" w:rsidR="00A15159" w:rsidRDefault="00A15159" w:rsidP="00A15159"/>
    <w:p w14:paraId="13338A12" w14:textId="77777777" w:rsidR="00A15159" w:rsidRDefault="00A15159" w:rsidP="00A15159"/>
    <w:p w14:paraId="3B449427" w14:textId="77777777" w:rsidR="00A15159" w:rsidRDefault="00A15159" w:rsidP="00A15159"/>
    <w:p w14:paraId="50F47E2C" w14:textId="77777777" w:rsidR="00A15159" w:rsidRDefault="00A15159" w:rsidP="00A15159"/>
    <w:p w14:paraId="4E994E4D" w14:textId="77777777" w:rsidR="00A15159" w:rsidRDefault="00A15159" w:rsidP="00A15159"/>
    <w:p w14:paraId="6A5DC486" w14:textId="77777777" w:rsidR="00A15159" w:rsidRDefault="00A15159" w:rsidP="00A15159"/>
    <w:p w14:paraId="2A493FBE" w14:textId="77777777" w:rsidR="00A15159" w:rsidRDefault="00A15159" w:rsidP="00A15159"/>
    <w:p w14:paraId="571F278D" w14:textId="77777777" w:rsidR="00A15159" w:rsidRDefault="00A15159" w:rsidP="00A15159"/>
    <w:p w14:paraId="613D29A8" w14:textId="77777777" w:rsidR="00A15159" w:rsidRDefault="00A15159" w:rsidP="00A15159"/>
    <w:p w14:paraId="0273FF48" w14:textId="77777777" w:rsidR="00A15159" w:rsidRDefault="00A15159" w:rsidP="00A15159"/>
    <w:p w14:paraId="37151A30" w14:textId="77777777" w:rsidR="00A15159" w:rsidRDefault="00A15159" w:rsidP="00A15159"/>
    <w:p w14:paraId="3F9A83A6" w14:textId="77777777" w:rsidR="00A15159" w:rsidRDefault="00A15159" w:rsidP="00A15159"/>
    <w:p w14:paraId="25B94A7A" w14:textId="77777777" w:rsidR="00A15159" w:rsidRDefault="00A15159" w:rsidP="00A15159"/>
    <w:p w14:paraId="506AF59F" w14:textId="77777777" w:rsidR="00A15159" w:rsidRDefault="00A15159" w:rsidP="00A15159"/>
    <w:p w14:paraId="325DC3A8" w14:textId="77777777" w:rsidR="00A15159" w:rsidRDefault="00A15159" w:rsidP="00A15159"/>
    <w:p w14:paraId="5227D747" w14:textId="77777777" w:rsidR="00A15159" w:rsidRDefault="00A15159" w:rsidP="00A15159"/>
    <w:p w14:paraId="5D7A9110" w14:textId="77777777" w:rsidR="00A15159" w:rsidRDefault="00A15159" w:rsidP="00A15159"/>
    <w:p w14:paraId="421BFD96" w14:textId="77777777" w:rsidR="00A15159" w:rsidRDefault="00A15159" w:rsidP="00A15159"/>
    <w:p w14:paraId="46DC371D" w14:textId="77777777" w:rsidR="00A15159" w:rsidRDefault="00A15159" w:rsidP="00A15159"/>
    <w:p w14:paraId="093B224A" w14:textId="77777777" w:rsidR="00A15159" w:rsidRDefault="00A15159" w:rsidP="00A15159"/>
    <w:p w14:paraId="3C9F20B0" w14:textId="77777777" w:rsidR="00A15159" w:rsidRDefault="00A15159" w:rsidP="00A15159">
      <w:pPr>
        <w:pStyle w:val="Heading1"/>
        <w:rPr>
          <w:rFonts w:cs="Times New Roman"/>
        </w:rPr>
      </w:pPr>
      <w:bookmarkStart w:id="5" w:name="_Toc47348071"/>
      <w:r w:rsidRPr="00261E03">
        <w:rPr>
          <w:rFonts w:cs="Times New Roman"/>
        </w:rPr>
        <w:lastRenderedPageBreak/>
        <w:t>COST RESPONSE FORM</w:t>
      </w:r>
      <w:bookmarkEnd w:id="5"/>
    </w:p>
    <w:p w14:paraId="3FB5D56E" w14:textId="77777777" w:rsidR="00A15159" w:rsidRDefault="00A15159" w:rsidP="00A15159">
      <w:pPr>
        <w:jc w:val="center"/>
      </w:pPr>
    </w:p>
    <w:p w14:paraId="3DC9C077" w14:textId="77777777" w:rsidR="00A15159" w:rsidRDefault="00A15159" w:rsidP="00A15159"/>
    <w:p w14:paraId="7FE97775" w14:textId="77777777" w:rsidR="00A15159" w:rsidRPr="009603A8" w:rsidRDefault="00A15159" w:rsidP="00A15159"/>
    <w:p w14:paraId="3A98C8BA" w14:textId="77777777" w:rsidR="00A15159" w:rsidRDefault="00A15159" w:rsidP="00A15159">
      <w:pPr>
        <w:jc w:val="center"/>
        <w:rPr>
          <w:bCs/>
          <w:iCs/>
          <w:color w:val="000000"/>
          <w:sz w:val="22"/>
          <w:szCs w:val="22"/>
        </w:rPr>
      </w:pPr>
    </w:p>
    <w:p w14:paraId="12595FEA" w14:textId="77777777" w:rsidR="00A15159" w:rsidRDefault="00A15159" w:rsidP="00A15159">
      <w:pPr>
        <w:rPr>
          <w:bCs/>
          <w:iCs/>
          <w:color w:val="000000"/>
          <w:sz w:val="22"/>
          <w:szCs w:val="22"/>
        </w:rPr>
      </w:pPr>
    </w:p>
    <w:p w14:paraId="09C14D68" w14:textId="77777777" w:rsidR="00A15159" w:rsidRDefault="00A15159" w:rsidP="00A15159">
      <w:pPr>
        <w:jc w:val="center"/>
        <w:rPr>
          <w:bCs/>
          <w:iCs/>
          <w:color w:val="000000"/>
          <w:sz w:val="28"/>
          <w:szCs w:val="28"/>
        </w:rPr>
      </w:pPr>
      <w:r w:rsidRPr="00252346">
        <w:rPr>
          <w:bCs/>
          <w:iCs/>
          <w:color w:val="000000"/>
          <w:sz w:val="28"/>
          <w:szCs w:val="28"/>
        </w:rPr>
        <w:t>SUMMARY OF PROPOSED RATES</w:t>
      </w:r>
    </w:p>
    <w:p w14:paraId="57C34780" w14:textId="77777777" w:rsidR="00A15159" w:rsidRDefault="00A15159" w:rsidP="00A15159">
      <w:pPr>
        <w:rPr>
          <w:bCs/>
          <w:iCs/>
          <w:color w:val="000000"/>
          <w:sz w:val="28"/>
          <w:szCs w:val="28"/>
        </w:rPr>
      </w:pPr>
    </w:p>
    <w:p w14:paraId="799AE698" w14:textId="77777777" w:rsidR="00A15159" w:rsidRDefault="00A15159" w:rsidP="00A15159">
      <w:pPr>
        <w:rPr>
          <w:bCs/>
          <w:iCs/>
          <w:color w:val="000000"/>
        </w:rPr>
      </w:pPr>
      <w:r>
        <w:rPr>
          <w:bCs/>
          <w:iCs/>
          <w:color w:val="000000"/>
        </w:rPr>
        <w:t>The Offeror listed below submits the following firm, fixed rate per acre excluding New Mexico gross receipts tax to complete the requirements as outlined in this RFP for the Chaves SWCD.</w:t>
      </w:r>
    </w:p>
    <w:p w14:paraId="468D410A" w14:textId="77777777" w:rsidR="00A15159" w:rsidRDefault="00A15159" w:rsidP="00A15159">
      <w:pPr>
        <w:rPr>
          <w:bCs/>
          <w:iCs/>
          <w:color w:val="000000"/>
        </w:rPr>
      </w:pPr>
    </w:p>
    <w:p w14:paraId="34050529" w14:textId="700E9149" w:rsidR="00A15159" w:rsidRDefault="00A15159" w:rsidP="003B3E2F">
      <w:pPr>
        <w:ind w:left="5760" w:hanging="5760"/>
        <w:rPr>
          <w:bCs/>
          <w:iCs/>
          <w:color w:val="000000"/>
        </w:rPr>
      </w:pPr>
      <w:r>
        <w:rPr>
          <w:bCs/>
          <w:iCs/>
          <w:color w:val="000000"/>
        </w:rPr>
        <w:t>SERVICE CLASSIFICATION</w:t>
      </w:r>
      <w:r>
        <w:rPr>
          <w:bCs/>
          <w:iCs/>
          <w:color w:val="000000"/>
        </w:rPr>
        <w:tab/>
        <w:t>MAXIMUM RATE PER ACRE</w:t>
      </w:r>
      <w:r w:rsidR="003B3E2F">
        <w:rPr>
          <w:bCs/>
          <w:iCs/>
          <w:color w:val="000000"/>
        </w:rPr>
        <w:t xml:space="preserve"> AND/OR PER HOUR</w:t>
      </w:r>
    </w:p>
    <w:p w14:paraId="3FA3B848" w14:textId="77777777" w:rsidR="00A15159" w:rsidRDefault="00A15159" w:rsidP="00A15159">
      <w:pPr>
        <w:rPr>
          <w:bCs/>
          <w:iCs/>
          <w:color w:val="000000"/>
        </w:rPr>
      </w:pPr>
    </w:p>
    <w:p w14:paraId="06E17974" w14:textId="6C65E844" w:rsidR="00A15159" w:rsidRDefault="00A15159" w:rsidP="00A15159">
      <w:pPr>
        <w:rPr>
          <w:bCs/>
          <w:iCs/>
          <w:color w:val="000000"/>
        </w:rPr>
      </w:pPr>
      <w:r w:rsidRPr="00252346">
        <w:rPr>
          <w:bCs/>
          <w:iCs/>
          <w:color w:val="000000"/>
        </w:rPr>
        <w:t>1.</w:t>
      </w:r>
      <w:r>
        <w:rPr>
          <w:bCs/>
          <w:iCs/>
          <w:color w:val="000000"/>
        </w:rPr>
        <w:t xml:space="preserve">  </w:t>
      </w:r>
      <w:r w:rsidR="003B3E2F">
        <w:rPr>
          <w:bCs/>
          <w:iCs/>
          <w:color w:val="000000"/>
        </w:rPr>
        <w:t>Noxious and Invasive Weed</w:t>
      </w:r>
      <w:r>
        <w:rPr>
          <w:bCs/>
          <w:iCs/>
          <w:color w:val="000000"/>
        </w:rPr>
        <w:t xml:space="preserve"> Treatment</w:t>
      </w:r>
      <w:r>
        <w:rPr>
          <w:bCs/>
          <w:iCs/>
          <w:color w:val="000000"/>
        </w:rPr>
        <w:tab/>
      </w:r>
      <w:r>
        <w:rPr>
          <w:bCs/>
          <w:iCs/>
          <w:color w:val="000000"/>
        </w:rPr>
        <w:tab/>
      </w:r>
      <w:r>
        <w:rPr>
          <w:bCs/>
          <w:iCs/>
          <w:color w:val="000000"/>
        </w:rPr>
        <w:tab/>
        <w:t>$________________</w:t>
      </w:r>
    </w:p>
    <w:p w14:paraId="12FCFBB5" w14:textId="77777777" w:rsidR="00A15159" w:rsidRDefault="00A15159" w:rsidP="00A15159">
      <w:pPr>
        <w:rPr>
          <w:bCs/>
          <w:iCs/>
          <w:color w:val="000000"/>
        </w:rPr>
      </w:pPr>
    </w:p>
    <w:p w14:paraId="0E511ACF" w14:textId="77777777" w:rsidR="00A15159" w:rsidRDefault="00A15159" w:rsidP="00A15159">
      <w:pPr>
        <w:rPr>
          <w:bCs/>
          <w:iCs/>
          <w:color w:val="000000"/>
        </w:rPr>
      </w:pPr>
    </w:p>
    <w:p w14:paraId="587E38AF" w14:textId="77777777" w:rsidR="00A15159" w:rsidRDefault="00A15159" w:rsidP="00A15159">
      <w:pPr>
        <w:rPr>
          <w:bCs/>
          <w:iCs/>
          <w:color w:val="000000"/>
        </w:rPr>
      </w:pPr>
    </w:p>
    <w:p w14:paraId="7D518855" w14:textId="77777777" w:rsidR="00A15159" w:rsidRDefault="00A15159" w:rsidP="00A15159">
      <w:pPr>
        <w:rPr>
          <w:bCs/>
          <w:iCs/>
          <w:color w:val="000000"/>
        </w:rPr>
      </w:pPr>
    </w:p>
    <w:p w14:paraId="3BE82143" w14:textId="77777777" w:rsidR="00A15159" w:rsidRDefault="00A15159" w:rsidP="00A15159">
      <w:pPr>
        <w:rPr>
          <w:bCs/>
          <w:iCs/>
          <w:color w:val="000000"/>
        </w:rPr>
      </w:pPr>
    </w:p>
    <w:p w14:paraId="5350CEE5" w14:textId="77777777" w:rsidR="00A15159" w:rsidRDefault="00A15159" w:rsidP="00A15159">
      <w:pPr>
        <w:rPr>
          <w:bCs/>
          <w:iCs/>
          <w:color w:val="000000"/>
        </w:rPr>
      </w:pPr>
    </w:p>
    <w:p w14:paraId="5E1E12F0" w14:textId="77777777" w:rsidR="00A15159" w:rsidRDefault="00A15159" w:rsidP="00A15159">
      <w:pPr>
        <w:rPr>
          <w:bCs/>
          <w:iCs/>
          <w:color w:val="000000"/>
        </w:rPr>
      </w:pPr>
    </w:p>
    <w:p w14:paraId="42C962AB" w14:textId="77777777" w:rsidR="00A15159" w:rsidRDefault="00A15159" w:rsidP="00A15159">
      <w:pPr>
        <w:rPr>
          <w:bCs/>
          <w:iCs/>
          <w:color w:val="000000"/>
        </w:rPr>
      </w:pPr>
    </w:p>
    <w:p w14:paraId="42DB2006" w14:textId="77777777" w:rsidR="00A15159" w:rsidRDefault="00A15159" w:rsidP="00A15159">
      <w:pPr>
        <w:rPr>
          <w:bCs/>
          <w:iCs/>
          <w:color w:val="000000"/>
        </w:rPr>
      </w:pPr>
    </w:p>
    <w:p w14:paraId="6B686137" w14:textId="77777777" w:rsidR="00A15159" w:rsidRDefault="00A15159" w:rsidP="00A15159">
      <w:pPr>
        <w:rPr>
          <w:bCs/>
          <w:iCs/>
          <w:color w:val="000000"/>
        </w:rPr>
      </w:pPr>
    </w:p>
    <w:p w14:paraId="1E666F6C" w14:textId="77777777" w:rsidR="00A15159" w:rsidRDefault="00A15159" w:rsidP="00A15159">
      <w:pPr>
        <w:rPr>
          <w:bCs/>
          <w:iCs/>
          <w:color w:val="000000"/>
        </w:rPr>
      </w:pPr>
    </w:p>
    <w:p w14:paraId="5ACD4033" w14:textId="77777777" w:rsidR="00A15159" w:rsidRDefault="00A15159" w:rsidP="00A15159">
      <w:pPr>
        <w:rPr>
          <w:bCs/>
          <w:iCs/>
          <w:color w:val="000000"/>
        </w:rPr>
      </w:pPr>
      <w:r>
        <w:rPr>
          <w:bCs/>
          <w:iCs/>
          <w:color w:val="000000"/>
        </w:rPr>
        <w:t>Offeror Name:____________________________________________</w:t>
      </w:r>
    </w:p>
    <w:p w14:paraId="0F24C6B0" w14:textId="77777777" w:rsidR="00A15159" w:rsidRDefault="00A15159" w:rsidP="00A15159">
      <w:pPr>
        <w:rPr>
          <w:bCs/>
          <w:iCs/>
          <w:color w:val="000000"/>
        </w:rPr>
      </w:pPr>
    </w:p>
    <w:p w14:paraId="10E6FF78" w14:textId="77777777" w:rsidR="00A15159" w:rsidRDefault="00A15159" w:rsidP="00A15159">
      <w:pPr>
        <w:rPr>
          <w:bCs/>
          <w:iCs/>
          <w:color w:val="000000"/>
        </w:rPr>
      </w:pPr>
      <w:r>
        <w:rPr>
          <w:bCs/>
          <w:iCs/>
          <w:color w:val="000000"/>
        </w:rPr>
        <w:t>Company: _______________________________________________</w:t>
      </w:r>
    </w:p>
    <w:p w14:paraId="08E3548C" w14:textId="77777777" w:rsidR="00A15159" w:rsidRDefault="00A15159" w:rsidP="00A15159">
      <w:pPr>
        <w:rPr>
          <w:bCs/>
          <w:iCs/>
          <w:color w:val="000000"/>
        </w:rPr>
      </w:pPr>
    </w:p>
    <w:p w14:paraId="142F29F2" w14:textId="77777777" w:rsidR="00A15159" w:rsidRDefault="00A15159" w:rsidP="00A15159">
      <w:pPr>
        <w:rPr>
          <w:bCs/>
          <w:iCs/>
          <w:color w:val="000000"/>
        </w:rPr>
      </w:pPr>
      <w:r>
        <w:rPr>
          <w:bCs/>
          <w:iCs/>
          <w:color w:val="000000"/>
        </w:rPr>
        <w:t>Signature:________________________________________________</w:t>
      </w:r>
    </w:p>
    <w:p w14:paraId="7068ED65" w14:textId="77777777" w:rsidR="00A15159" w:rsidRDefault="00A15159" w:rsidP="00A15159">
      <w:pPr>
        <w:rPr>
          <w:bCs/>
          <w:iCs/>
          <w:color w:val="000000"/>
        </w:rPr>
      </w:pPr>
    </w:p>
    <w:p w14:paraId="04683CA6" w14:textId="77777777" w:rsidR="00A15159" w:rsidRDefault="00A15159" w:rsidP="00A15159">
      <w:pPr>
        <w:rPr>
          <w:bCs/>
          <w:iCs/>
          <w:color w:val="000000"/>
        </w:rPr>
      </w:pPr>
    </w:p>
    <w:p w14:paraId="2DEB50A5" w14:textId="77777777" w:rsidR="00A15159" w:rsidRDefault="00A15159" w:rsidP="00A15159">
      <w:pPr>
        <w:rPr>
          <w:bCs/>
          <w:iCs/>
          <w:color w:val="000000"/>
        </w:rPr>
      </w:pPr>
    </w:p>
    <w:p w14:paraId="3781A774" w14:textId="77777777" w:rsidR="00A15159" w:rsidRDefault="00A15159" w:rsidP="00A15159">
      <w:pPr>
        <w:rPr>
          <w:bCs/>
          <w:iCs/>
          <w:color w:val="000000"/>
        </w:rPr>
      </w:pPr>
    </w:p>
    <w:p w14:paraId="0401DAFF" w14:textId="77777777" w:rsidR="00A15159" w:rsidRDefault="00A15159" w:rsidP="00A15159">
      <w:pPr>
        <w:rPr>
          <w:bCs/>
          <w:iCs/>
          <w:color w:val="000000"/>
        </w:rPr>
      </w:pPr>
    </w:p>
    <w:p w14:paraId="563B118C" w14:textId="77777777" w:rsidR="00A15159" w:rsidRDefault="00A15159" w:rsidP="00A15159">
      <w:pPr>
        <w:rPr>
          <w:bCs/>
          <w:iCs/>
          <w:color w:val="000000"/>
        </w:rPr>
      </w:pPr>
    </w:p>
    <w:p w14:paraId="331D0871" w14:textId="77777777" w:rsidR="00A15159" w:rsidRDefault="00A15159" w:rsidP="00A15159">
      <w:pPr>
        <w:rPr>
          <w:bCs/>
          <w:iCs/>
          <w:color w:val="000000"/>
        </w:rPr>
      </w:pPr>
    </w:p>
    <w:p w14:paraId="7BD9B60E" w14:textId="77777777" w:rsidR="00A15159" w:rsidRDefault="00A15159" w:rsidP="00A15159">
      <w:pPr>
        <w:rPr>
          <w:bCs/>
          <w:iCs/>
          <w:color w:val="000000"/>
        </w:rPr>
      </w:pPr>
    </w:p>
    <w:p w14:paraId="6A2A4393" w14:textId="77777777" w:rsidR="00A15159" w:rsidRDefault="00A15159" w:rsidP="00A15159">
      <w:pPr>
        <w:rPr>
          <w:bCs/>
          <w:iCs/>
          <w:color w:val="000000"/>
        </w:rPr>
      </w:pPr>
    </w:p>
    <w:p w14:paraId="726F4E6B" w14:textId="77777777" w:rsidR="00A15159" w:rsidRDefault="00A15159" w:rsidP="00A15159">
      <w:pPr>
        <w:rPr>
          <w:bCs/>
          <w:iCs/>
          <w:color w:val="000000"/>
        </w:rPr>
      </w:pPr>
    </w:p>
    <w:p w14:paraId="33204DEA" w14:textId="77777777" w:rsidR="00A15159" w:rsidRDefault="00A15159" w:rsidP="00A15159">
      <w:pPr>
        <w:rPr>
          <w:bCs/>
          <w:iCs/>
          <w:color w:val="000000"/>
        </w:rPr>
      </w:pPr>
    </w:p>
    <w:p w14:paraId="17823D29" w14:textId="77777777" w:rsidR="00F45F2B" w:rsidRDefault="00F45F2B"/>
    <w:sectPr w:rsidR="00F45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59"/>
    <w:rsid w:val="00295DA8"/>
    <w:rsid w:val="003B3E2F"/>
    <w:rsid w:val="00713F91"/>
    <w:rsid w:val="00A15159"/>
    <w:rsid w:val="00F45F2B"/>
    <w:rsid w:val="00F9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387C"/>
  <w15:chartTrackingRefBased/>
  <w15:docId w15:val="{54595453-67E6-45AB-B6F7-E3CFD45F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5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15159"/>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59"/>
    <w:rPr>
      <w:rFonts w:ascii="Times New Roman" w:eastAsia="Times New Roman" w:hAnsi="Times New Roman" w:cs="Arial"/>
      <w:b/>
      <w:bCs/>
      <w:kern w:val="3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2023-10-03T17:47:00Z</dcterms:created>
  <dcterms:modified xsi:type="dcterms:W3CDTF">2023-10-03T17:48:00Z</dcterms:modified>
</cp:coreProperties>
</file>